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7533" w14:textId="77777777" w:rsidR="008C2A16" w:rsidRDefault="00000000">
      <w:pPr>
        <w:spacing w:line="259" w:lineRule="auto"/>
        <w:ind w:left="-5"/>
      </w:pPr>
      <w:r>
        <w:rPr>
          <w:b/>
        </w:rPr>
        <w:t xml:space="preserve">ANEXA 2 </w:t>
      </w:r>
    </w:p>
    <w:p w14:paraId="50AA07D5" w14:textId="77777777" w:rsidR="008C2A16" w:rsidRDefault="00000000">
      <w:pPr>
        <w:spacing w:line="259" w:lineRule="auto"/>
        <w:ind w:left="-5"/>
      </w:pPr>
      <w:r>
        <w:rPr>
          <w:b/>
        </w:rPr>
        <w:t xml:space="preserve">    la metodologie </w:t>
      </w:r>
    </w:p>
    <w:p w14:paraId="25FB5C35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10210" w:type="dxa"/>
        <w:tblInd w:w="-110" w:type="dxa"/>
        <w:tblCellMar>
          <w:top w:w="46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90"/>
        <w:gridCol w:w="5612"/>
        <w:gridCol w:w="2002"/>
        <w:gridCol w:w="2006"/>
      </w:tblGrid>
      <w:tr w:rsidR="008C2A16" w14:paraId="6F3D8C16" w14:textId="77777777" w:rsidTr="00D96690">
        <w:trPr>
          <w:trHeight w:val="14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3153" w14:textId="77777777" w:rsidR="008C2A16" w:rsidRDefault="00000000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Nr. crt.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0F5A" w14:textId="39C0A90C" w:rsidR="00D96690" w:rsidRDefault="00000000" w:rsidP="00D96690">
            <w:pPr>
              <w:ind w:left="250" w:right="304" w:firstLine="0"/>
              <w:jc w:val="center"/>
            </w:pPr>
            <w:r>
              <w:rPr>
                <w:b/>
              </w:rPr>
              <w:t>Categori</w:t>
            </w:r>
            <w:r w:rsidR="00D96690">
              <w:rPr>
                <w:b/>
              </w:rPr>
              <w:t>e</w:t>
            </w:r>
            <w:r>
              <w:rPr>
                <w:b/>
              </w:rPr>
              <w:t xml:space="preserve"> de furnizori </w:t>
            </w:r>
          </w:p>
          <w:p w14:paraId="389BAD23" w14:textId="1C1B991B" w:rsidR="008C2A16" w:rsidRDefault="008C2A16">
            <w:pPr>
              <w:spacing w:line="259" w:lineRule="auto"/>
              <w:ind w:left="0" w:right="49" w:firstLine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EF75" w14:textId="77777777" w:rsidR="008C2A16" w:rsidRDefault="00000000">
            <w:pPr>
              <w:spacing w:after="5" w:line="415" w:lineRule="auto"/>
              <w:ind w:left="0" w:firstLine="0"/>
              <w:jc w:val="center"/>
            </w:pPr>
            <w:r>
              <w:rPr>
                <w:b/>
              </w:rPr>
              <w:t xml:space="preserve">Taxă de evaluare urban </w:t>
            </w:r>
          </w:p>
          <w:p w14:paraId="13E829E2" w14:textId="77777777" w:rsidR="008C2A16" w:rsidRDefault="00000000">
            <w:pPr>
              <w:spacing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– lei –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766D" w14:textId="77777777" w:rsidR="008C2A16" w:rsidRDefault="00000000">
            <w:pPr>
              <w:spacing w:after="175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Taxă de evaluare </w:t>
            </w:r>
          </w:p>
          <w:p w14:paraId="031B1DB3" w14:textId="77777777" w:rsidR="008C2A16" w:rsidRDefault="00000000">
            <w:pPr>
              <w:spacing w:after="179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rural </w:t>
            </w:r>
          </w:p>
          <w:p w14:paraId="424F174C" w14:textId="77777777" w:rsidR="008C2A16" w:rsidRDefault="00000000">
            <w:pPr>
              <w:spacing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– lei – </w:t>
            </w:r>
          </w:p>
        </w:tc>
      </w:tr>
      <w:tr w:rsidR="008C2A16" w14:paraId="733C83AA" w14:textId="77777777" w:rsidTr="00D96690">
        <w:trPr>
          <w:trHeight w:val="27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C2B1" w14:textId="378191B2" w:rsidR="008C2A16" w:rsidRDefault="00132C57">
            <w:pPr>
              <w:spacing w:line="259" w:lineRule="auto"/>
              <w:ind w:left="0" w:right="53" w:firstLine="0"/>
              <w:jc w:val="right"/>
            </w:pPr>
            <w:r>
              <w:t>1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F9AF" w14:textId="0970D981" w:rsidR="008C2A16" w:rsidRDefault="00000000">
            <w:pPr>
              <w:spacing w:line="259" w:lineRule="auto"/>
              <w:ind w:left="0" w:firstLine="0"/>
            </w:pPr>
            <w:r>
              <w:t xml:space="preserve">Furnizori de dispozitive medicale </w:t>
            </w:r>
            <w:r w:rsidR="00D96690">
              <w:t>- comercializare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924E" w14:textId="77777777" w:rsidR="008C2A16" w:rsidRDefault="00000000">
            <w:pPr>
              <w:spacing w:line="259" w:lineRule="auto"/>
              <w:ind w:left="0" w:right="48" w:firstLine="0"/>
              <w:jc w:val="right"/>
            </w:pPr>
            <w:r>
              <w:t xml:space="preserve">2.000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8B1D" w14:textId="77777777" w:rsidR="008C2A16" w:rsidRDefault="00000000">
            <w:pPr>
              <w:spacing w:line="259" w:lineRule="auto"/>
              <w:ind w:left="0" w:right="53" w:firstLine="0"/>
              <w:jc w:val="right"/>
            </w:pPr>
            <w:r>
              <w:t xml:space="preserve">500 </w:t>
            </w:r>
          </w:p>
        </w:tc>
      </w:tr>
      <w:tr w:rsidR="008C2A16" w14:paraId="5CF9E534" w14:textId="77777777" w:rsidTr="00D96690">
        <w:trPr>
          <w:trHeight w:val="27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2A60" w14:textId="66AB4F1A" w:rsidR="008C2A16" w:rsidRDefault="00132C57">
            <w:pPr>
              <w:spacing w:line="259" w:lineRule="auto"/>
              <w:ind w:left="0" w:right="53" w:firstLine="0"/>
              <w:jc w:val="right"/>
            </w:pPr>
            <w:r>
              <w:t>2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9BA2" w14:textId="73273EE1" w:rsidR="008C2A16" w:rsidRDefault="00000000">
            <w:pPr>
              <w:spacing w:line="259" w:lineRule="auto"/>
              <w:ind w:left="0" w:firstLine="0"/>
            </w:pPr>
            <w:r>
              <w:t>Farmacii comunitare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924F" w14:textId="77777777" w:rsidR="008C2A16" w:rsidRDefault="00000000">
            <w:pPr>
              <w:spacing w:line="259" w:lineRule="auto"/>
              <w:ind w:left="0" w:right="48" w:firstLine="0"/>
              <w:jc w:val="right"/>
            </w:pPr>
            <w:r>
              <w:t xml:space="preserve">1.000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AF4C" w14:textId="77777777" w:rsidR="008C2A16" w:rsidRDefault="00000000">
            <w:pPr>
              <w:spacing w:line="259" w:lineRule="auto"/>
              <w:ind w:left="0" w:right="53" w:firstLine="0"/>
              <w:jc w:val="right"/>
            </w:pPr>
            <w:r>
              <w:t xml:space="preserve">150 </w:t>
            </w:r>
          </w:p>
        </w:tc>
      </w:tr>
      <w:tr w:rsidR="008C2A16" w14:paraId="7A139C55" w14:textId="77777777" w:rsidTr="00D96690">
        <w:trPr>
          <w:trHeight w:val="27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D99F" w14:textId="55068F30" w:rsidR="008C2A16" w:rsidRDefault="00132C57">
            <w:pPr>
              <w:spacing w:line="259" w:lineRule="auto"/>
              <w:ind w:left="0" w:right="53" w:firstLine="0"/>
              <w:jc w:val="right"/>
            </w:pPr>
            <w:r>
              <w:t>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B1E1" w14:textId="77BCD2F7" w:rsidR="008C2A16" w:rsidRDefault="00000000">
            <w:pPr>
              <w:spacing w:line="259" w:lineRule="auto"/>
              <w:ind w:left="0" w:firstLine="0"/>
            </w:pPr>
            <w:r>
              <w:t>Oficine comunitare locale de distribuție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EE2A" w14:textId="77777777" w:rsidR="008C2A16" w:rsidRDefault="00000000">
            <w:pPr>
              <w:spacing w:line="259" w:lineRule="auto"/>
              <w:ind w:left="0" w:right="51" w:firstLine="0"/>
              <w:jc w:val="right"/>
            </w:pPr>
            <w:r>
              <w:t xml:space="preserve">-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8A8A" w14:textId="77777777" w:rsidR="008C2A16" w:rsidRDefault="00000000">
            <w:pPr>
              <w:spacing w:line="259" w:lineRule="auto"/>
              <w:ind w:left="0" w:right="53" w:firstLine="0"/>
              <w:jc w:val="right"/>
            </w:pPr>
            <w:r>
              <w:t xml:space="preserve">100 </w:t>
            </w:r>
          </w:p>
        </w:tc>
      </w:tr>
      <w:tr w:rsidR="008C2A16" w14:paraId="19F35B4C" w14:textId="77777777" w:rsidTr="00D96690">
        <w:trPr>
          <w:trHeight w:val="27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5EAA" w14:textId="77B00252" w:rsidR="008C2A16" w:rsidRDefault="00132C57">
            <w:pPr>
              <w:spacing w:line="259" w:lineRule="auto"/>
              <w:ind w:left="0" w:right="53" w:firstLine="0"/>
              <w:jc w:val="right"/>
            </w:pPr>
            <w:r>
              <w:t>4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8E46" w14:textId="77777777" w:rsidR="008C2A16" w:rsidRDefault="00000000">
            <w:pPr>
              <w:spacing w:line="259" w:lineRule="auto"/>
              <w:ind w:left="0" w:firstLine="0"/>
            </w:pPr>
            <w:r>
              <w:t xml:space="preserve">Cabinete de medicină dentară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1090" w14:textId="77777777" w:rsidR="008C2A16" w:rsidRDefault="00000000">
            <w:pPr>
              <w:spacing w:line="259" w:lineRule="auto"/>
              <w:ind w:left="0" w:right="48" w:firstLine="0"/>
              <w:jc w:val="right"/>
            </w:pPr>
            <w:r>
              <w:t xml:space="preserve">1.000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24FB" w14:textId="77777777" w:rsidR="008C2A16" w:rsidRDefault="00000000">
            <w:pPr>
              <w:spacing w:line="259" w:lineRule="auto"/>
              <w:ind w:left="0" w:right="53" w:firstLine="0"/>
              <w:jc w:val="right"/>
            </w:pPr>
            <w:r>
              <w:t xml:space="preserve">250 </w:t>
            </w:r>
          </w:p>
        </w:tc>
      </w:tr>
      <w:tr w:rsidR="008C2A16" w14:paraId="7F757354" w14:textId="77777777" w:rsidTr="00D96690">
        <w:trPr>
          <w:trHeight w:val="54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1691" w14:textId="3655F47B" w:rsidR="008C2A16" w:rsidRDefault="00132C57">
            <w:pPr>
              <w:spacing w:line="259" w:lineRule="auto"/>
              <w:ind w:left="0" w:right="53" w:firstLine="0"/>
              <w:jc w:val="right"/>
            </w:pPr>
            <w:r>
              <w:t>5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96A2" w14:textId="01B99455" w:rsidR="008C2A16" w:rsidRDefault="00000000">
            <w:pPr>
              <w:spacing w:line="259" w:lineRule="auto"/>
              <w:ind w:left="0" w:firstLine="0"/>
              <w:jc w:val="both"/>
            </w:pPr>
            <w:r>
              <w:t>Furnizori de investigații medicale paraclinice – analize medicale de laborator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BC83" w14:textId="77777777" w:rsidR="008C2A16" w:rsidRDefault="00000000">
            <w:pPr>
              <w:spacing w:line="259" w:lineRule="auto"/>
              <w:ind w:left="0" w:right="48" w:firstLine="0"/>
              <w:jc w:val="right"/>
            </w:pPr>
            <w:r>
              <w:t xml:space="preserve">2.000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CA80" w14:textId="77777777" w:rsidR="008C2A16" w:rsidRDefault="00000000">
            <w:pPr>
              <w:spacing w:line="259" w:lineRule="auto"/>
              <w:ind w:left="0" w:right="53" w:firstLine="0"/>
              <w:jc w:val="right"/>
            </w:pPr>
            <w:r>
              <w:t xml:space="preserve">500 </w:t>
            </w:r>
          </w:p>
        </w:tc>
      </w:tr>
      <w:tr w:rsidR="008C2A16" w14:paraId="6BD148B9" w14:textId="77777777" w:rsidTr="00132C57">
        <w:trPr>
          <w:trHeight w:val="5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4DC2" w14:textId="1A90F3B8" w:rsidR="008C2A16" w:rsidRDefault="00132C57">
            <w:pPr>
              <w:spacing w:line="259" w:lineRule="auto"/>
              <w:ind w:left="0" w:right="53" w:firstLine="0"/>
              <w:jc w:val="right"/>
            </w:pPr>
            <w:r>
              <w:t>6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E936" w14:textId="292F84B0" w:rsidR="008C2A16" w:rsidRDefault="00000000">
            <w:pPr>
              <w:spacing w:line="259" w:lineRule="auto"/>
              <w:ind w:left="0" w:right="50" w:firstLine="0"/>
              <w:jc w:val="both"/>
            </w:pPr>
            <w:r>
              <w:t>Cabinetele medicale de medicină de familie, cabinetele medicale de specialitate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9F5F" w14:textId="77777777" w:rsidR="008C2A16" w:rsidRDefault="00000000">
            <w:pPr>
              <w:spacing w:line="259" w:lineRule="auto"/>
              <w:ind w:left="0" w:right="48" w:firstLine="0"/>
              <w:jc w:val="right"/>
            </w:pPr>
            <w:r>
              <w:t xml:space="preserve">1.000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E8CA" w14:textId="77777777" w:rsidR="008C2A16" w:rsidRDefault="00000000">
            <w:pPr>
              <w:spacing w:line="259" w:lineRule="auto"/>
              <w:ind w:left="0" w:right="53" w:firstLine="0"/>
              <w:jc w:val="right"/>
            </w:pPr>
            <w:r>
              <w:t xml:space="preserve">250 </w:t>
            </w:r>
          </w:p>
        </w:tc>
      </w:tr>
      <w:tr w:rsidR="00132C57" w14:paraId="1098B027" w14:textId="77777777" w:rsidTr="00132C57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6C14" w14:textId="4CAA8F20" w:rsidR="00132C57" w:rsidRDefault="00132C57">
            <w:pPr>
              <w:spacing w:line="259" w:lineRule="auto"/>
              <w:ind w:left="0" w:right="53" w:firstLine="0"/>
              <w:jc w:val="right"/>
            </w:pPr>
            <w:r>
              <w:t>7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104F" w14:textId="5CCCC5D9" w:rsidR="00132C57" w:rsidRDefault="00132C57">
            <w:pPr>
              <w:spacing w:line="259" w:lineRule="auto"/>
              <w:ind w:left="0" w:right="50" w:firstLine="0"/>
              <w:jc w:val="both"/>
            </w:pPr>
            <w:r>
              <w:t>Furnizori de servicii conexe actului medical pentru persoane cu tulburari din spectrul autist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86C2" w14:textId="785F6C86" w:rsidR="00132C57" w:rsidRDefault="00132C57">
            <w:pPr>
              <w:spacing w:line="259" w:lineRule="auto"/>
              <w:ind w:left="0" w:right="48" w:firstLine="0"/>
              <w:jc w:val="right"/>
            </w:pPr>
            <w:r>
              <w:t>1.000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9512" w14:textId="2A7F8008" w:rsidR="00132C57" w:rsidRDefault="00132C57">
            <w:pPr>
              <w:spacing w:line="259" w:lineRule="auto"/>
              <w:ind w:left="0" w:right="53" w:firstLine="0"/>
              <w:jc w:val="right"/>
            </w:pPr>
            <w:r>
              <w:t>250</w:t>
            </w:r>
          </w:p>
        </w:tc>
      </w:tr>
    </w:tbl>
    <w:p w14:paraId="56DFDC04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65086B21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71B43019" w14:textId="1F020C83" w:rsidR="008C2A16" w:rsidRDefault="008C2A16">
      <w:pPr>
        <w:spacing w:line="259" w:lineRule="auto"/>
        <w:ind w:left="0" w:firstLine="0"/>
      </w:pPr>
    </w:p>
    <w:p w14:paraId="28A63462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0B344C7A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706692A0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2A13E7B5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58ACCDAA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785AD476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4F95ADAD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3C349499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483587C0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48A5A63E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15E77C08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6C8DFAC6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1DDA5CCB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5D2689B9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2A7E5DF8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4CE7ABD0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6EB737A8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05DF13DB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5A097AB8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38B5CD98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319D1783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p w14:paraId="729BC784" w14:textId="77777777" w:rsidR="008C2A16" w:rsidRDefault="00000000">
      <w:pPr>
        <w:spacing w:after="79" w:line="259" w:lineRule="auto"/>
        <w:ind w:left="0" w:firstLine="0"/>
      </w:pPr>
      <w:r>
        <w:t xml:space="preserve"> </w:t>
      </w:r>
    </w:p>
    <w:p w14:paraId="5D42055E" w14:textId="77777777" w:rsidR="008C2A16" w:rsidRDefault="00000000">
      <w:pPr>
        <w:spacing w:line="259" w:lineRule="auto"/>
        <w:ind w:left="0" w:right="3" w:firstLine="0"/>
        <w:jc w:val="right"/>
      </w:pPr>
      <w:r>
        <w:t xml:space="preserve">39 </w:t>
      </w:r>
    </w:p>
    <w:p w14:paraId="48D4CF13" w14:textId="77777777" w:rsidR="008C2A16" w:rsidRDefault="00000000">
      <w:pPr>
        <w:spacing w:line="259" w:lineRule="auto"/>
        <w:ind w:left="0" w:firstLine="0"/>
      </w:pPr>
      <w:r>
        <w:t xml:space="preserve"> </w:t>
      </w:r>
    </w:p>
    <w:sectPr w:rsidR="008C2A16">
      <w:pgSz w:w="11900" w:h="16840"/>
      <w:pgMar w:top="1440" w:right="558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16"/>
    <w:rsid w:val="00132C57"/>
    <w:rsid w:val="003D1530"/>
    <w:rsid w:val="008C2A16"/>
    <w:rsid w:val="00D96690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39FF8"/>
  <w15:docId w15:val="{09CA5ABC-F2F0-43DB-926C-E7B52FE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3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Anexe_Ordin 106_32 MS_CNAS.doc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Anexe_Ordin 106_32 MS_CNAS.doc</dc:title>
  <dc:subject/>
  <dc:creator>Administrator</dc:creator>
  <cp:keywords/>
  <cp:lastModifiedBy>VasadiCarmen</cp:lastModifiedBy>
  <cp:revision>5</cp:revision>
  <cp:lastPrinted>2023-09-25T11:13:00Z</cp:lastPrinted>
  <dcterms:created xsi:type="dcterms:W3CDTF">2023-09-25T11:09:00Z</dcterms:created>
  <dcterms:modified xsi:type="dcterms:W3CDTF">2023-09-25T12:46:00Z</dcterms:modified>
</cp:coreProperties>
</file>